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AAF3">
      <w:pPr>
        <w:pStyle w:val="13"/>
      </w:pPr>
    </w:p>
    <w:p w14:paraId="66337401">
      <w:pPr>
        <w:pStyle w:val="13"/>
      </w:pPr>
    </w:p>
    <w:p w14:paraId="7EACBAFE">
      <w:pPr>
        <w:pStyle w:val="13"/>
      </w:pPr>
      <w:r>
        <w:t>义工</w:t>
      </w:r>
      <w:r>
        <w:t>志愿服务队队长操作手册</w:t>
      </w:r>
    </w:p>
    <w:p w14:paraId="42EC942B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 xml:space="preserve">队长角色定位与核心职责 </w:t>
      </w:r>
    </w:p>
    <w:p w14:paraId="2C519F99">
      <w:pPr>
        <w:pStyle w:val="3"/>
        <w:numPr>
          <w:ilvl w:val="0"/>
          <w:numId w:val="2"/>
        </w:numPr>
        <w:ind w:left="0" w:leftChars="0" w:firstLine="0" w:firstLineChars="0"/>
        <w:rPr>
          <w:b w:val="0"/>
          <w:bdr w:val="none" w:sz="0" w:space="0"/>
        </w:rPr>
      </w:pPr>
      <w:r>
        <w:t xml:space="preserve">队长角色定位 </w:t>
      </w:r>
    </w:p>
    <w:p w14:paraId="73FE3979">
      <w:pPr>
        <w:pStyle w:val="11"/>
        <w:rPr/>
      </w:pPr>
      <w:r>
        <w:t>您不仅是团队的服务者、协调者，更是团队的领导者、示范者和安全第一责</w:t>
      </w:r>
      <w:bookmarkStart w:id="0" w:name="_GoBack"/>
      <w:bookmarkEnd w:id="0"/>
      <w:r>
        <w:t>任人。您是连接组织、服务对象与队员之间的关键纽带。</w:t>
      </w:r>
    </w:p>
    <w:p w14:paraId="20AC9370">
      <w:pPr>
        <w:pStyle w:val="3"/>
        <w:numPr>
          <w:ilvl w:val="0"/>
          <w:numId w:val="2"/>
        </w:numPr>
        <w:ind w:left="0" w:leftChars="0" w:firstLine="0" w:firstLineChars="0"/>
        <w:rPr/>
      </w:pPr>
      <w:r>
        <w:t xml:space="preserve">核心职责清单 </w:t>
      </w:r>
    </w:p>
    <w:p w14:paraId="5D0792A1">
      <w:pPr>
        <w:pStyle w:val="11"/>
        <w:rPr/>
      </w:pPr>
      <w:r>
        <w:t>团队管理：组建、凝聚、激励团队成员，营造积极、互助、安全的团队氛围。</w:t>
      </w:r>
    </w:p>
    <w:p w14:paraId="4DA8D821">
      <w:pPr>
        <w:pStyle w:val="11"/>
        <w:rPr/>
      </w:pPr>
      <w:r>
        <w:t>任务执行：确保每次服务活动从策划、准备、执行到总结的全流程顺利、安全、有效。</w:t>
      </w:r>
    </w:p>
    <w:p w14:paraId="32869BF8">
      <w:pPr>
        <w:pStyle w:val="11"/>
        <w:rPr/>
      </w:pPr>
      <w:r>
        <w:t>沟通协调：作为团队对外的唯一或主要联络人，负责与主办方、社区、服务对象等进行高效沟通。</w:t>
      </w:r>
    </w:p>
    <w:p w14:paraId="2D951B0C">
      <w:pPr>
        <w:pStyle w:val="11"/>
        <w:rPr/>
      </w:pPr>
      <w:r>
        <w:t>安全保障：全面负责服务活动中的风险管理、安全教育与紧急情况处置。</w:t>
      </w:r>
    </w:p>
    <w:p w14:paraId="02A20E12">
      <w:pPr>
        <w:pStyle w:val="11"/>
        <w:rPr/>
      </w:pPr>
      <w:r>
        <w:t>培训与发展：组织或协调队员的岗前培训与技能提升，关注队员的成长与状态。</w:t>
      </w:r>
    </w:p>
    <w:p w14:paraId="7AF12A92">
      <w:pPr>
        <w:rPr/>
      </w:pPr>
    </w:p>
    <w:p w14:paraId="2EE7558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 xml:space="preserve">服务活动全流程操作指南 </w:t>
      </w:r>
    </w:p>
    <w:p w14:paraId="3A722395">
      <w:pPr>
        <w:pStyle w:val="3"/>
        <w:numPr>
          <w:ilvl w:val="0"/>
          <w:numId w:val="3"/>
        </w:numPr>
        <w:ind w:left="0" w:leftChars="0" w:firstLine="0" w:firstLineChars="0"/>
        <w:rPr/>
      </w:pPr>
      <w:r>
        <w:t xml:space="preserve">活动前期（准备阶段） </w:t>
      </w:r>
    </w:p>
    <w:p w14:paraId="653881E0">
      <w:pPr>
        <w:pStyle w:val="11"/>
        <w:rPr/>
      </w:pPr>
      <w:r>
        <w:t>任务接收与确认：</w:t>
      </w:r>
    </w:p>
    <w:p w14:paraId="0F201F50">
      <w:pPr>
        <w:pStyle w:val="11"/>
        <w:rPr/>
      </w:pPr>
      <w:r>
        <w:t>仔细阅读主办方/组织下发的《活动方案》或任务书，明确服务目标、内容、时间、地点、人数要求及特殊注意事项。</w:t>
      </w:r>
    </w:p>
    <w:p w14:paraId="0250E9AB">
      <w:pPr>
        <w:pStyle w:val="11"/>
        <w:rPr/>
      </w:pPr>
      <w:r>
        <w:t>如有疑问，立即与活动负责人沟通确认。</w:t>
      </w:r>
    </w:p>
    <w:p w14:paraId="29E92C4F">
      <w:pPr>
        <w:pStyle w:val="11"/>
        <w:rPr/>
      </w:pPr>
      <w:r>
        <w:t>团队组建与通知：</w:t>
      </w:r>
    </w:p>
    <w:p w14:paraId="3873F747">
      <w:pPr>
        <w:pStyle w:val="11"/>
        <w:rPr/>
      </w:pPr>
      <w:r>
        <w:t>根据任务要求，在志愿者库中筛选合适队员（考虑技能、经验、时间匹配度）。</w:t>
      </w:r>
    </w:p>
    <w:p w14:paraId="51D149AD">
      <w:pPr>
        <w:pStyle w:val="11"/>
        <w:rPr/>
      </w:pPr>
      <w:r>
        <w:t>通过团队通讯群组发布《活动招募通知》，明确集合时间、地点、着装要求、自带物品、服务内容概要。</w:t>
      </w:r>
    </w:p>
    <w:p w14:paraId="13C93B6E">
      <w:pPr>
        <w:pStyle w:val="11"/>
        <w:rPr/>
      </w:pPr>
      <w:r>
        <w:t>风险评估与预案：</w:t>
      </w:r>
    </w:p>
    <w:p w14:paraId="4A694BAB">
      <w:pPr>
        <w:pStyle w:val="11"/>
        <w:rPr/>
      </w:pPr>
      <w:r>
        <w:t>结合活动现场环境与服务内容，进行初步风险辨识（如户外天气、人群拥挤、特殊服务对象需求等）。</w:t>
      </w:r>
    </w:p>
    <w:p w14:paraId="250B04DD">
      <w:pPr>
        <w:pStyle w:val="11"/>
        <w:rPr/>
      </w:pPr>
      <w:r>
        <w:t>在《活动计划表》中制定简明应急预案，明确安全负责人（通常由队长兼任）和紧急联络流程。</w:t>
      </w:r>
    </w:p>
    <w:p w14:paraId="5D897F9A">
      <w:pPr>
        <w:pStyle w:val="11"/>
        <w:rPr/>
      </w:pPr>
      <w:r>
        <w:t>物资准备与确认：</w:t>
      </w:r>
    </w:p>
    <w:p w14:paraId="0A1144CB">
      <w:pPr>
        <w:pStyle w:val="11"/>
        <w:rPr/>
      </w:pPr>
      <w:r>
        <w:t>根据清单领取或准备活动所需物资（旗帜、标识、工具、急救包、饮用水等）。</w:t>
      </w:r>
    </w:p>
    <w:p w14:paraId="3076FF71">
      <w:pPr>
        <w:pStyle w:val="11"/>
        <w:rPr/>
      </w:pPr>
      <w:r>
        <w:t>提前检查物资完好性，并指定专人保管。</w:t>
      </w:r>
    </w:p>
    <w:p w14:paraId="7C43B349">
      <w:pPr>
        <w:rPr/>
      </w:pPr>
    </w:p>
    <w:p w14:paraId="0886EE50">
      <w:pPr>
        <w:pStyle w:val="3"/>
        <w:numPr>
          <w:ilvl w:val="0"/>
          <w:numId w:val="3"/>
        </w:numPr>
        <w:ind w:left="0" w:leftChars="0" w:firstLine="0" w:firstLineChars="0"/>
        <w:rPr/>
      </w:pPr>
      <w:r>
        <w:t xml:space="preserve">活动当日（执行阶段） </w:t>
      </w:r>
    </w:p>
    <w:p w14:paraId="4C36E3C4">
      <w:pPr>
        <w:pStyle w:val="11"/>
        <w:rPr/>
      </w:pPr>
      <w:r>
        <w:t>集合与岗前会：</w:t>
      </w:r>
    </w:p>
    <w:p w14:paraId="1AE50B62">
      <w:pPr>
        <w:pStyle w:val="11"/>
        <w:rPr/>
      </w:pPr>
      <w:r>
        <w:t>提前到达集合点，进行队员签到，检查着装与标识。</w:t>
      </w:r>
    </w:p>
    <w:p w14:paraId="2AA0ECE4">
      <w:pPr>
        <w:pStyle w:val="11"/>
        <w:rPr/>
      </w:pPr>
      <w:r>
        <w:t>召开简短岗前会（5-10分钟），内容应包括：</w:t>
      </w:r>
    </w:p>
    <w:p w14:paraId="58B19A7E">
      <w:pPr>
        <w:pStyle w:val="11"/>
        <w:rPr/>
      </w:pPr>
      <w:r>
        <w:t>活动重温：再次明确服务内容、岗位分工、关键时间节点。</w:t>
      </w:r>
    </w:p>
    <w:p w14:paraId="1BD37B4E">
      <w:pPr>
        <w:pStyle w:val="11"/>
        <w:rPr/>
      </w:pPr>
      <w:r>
        <w:t>安全告知：重点强调已识别的风险、安全纪律、应急预案和紧急联络方式。</w:t>
      </w:r>
    </w:p>
    <w:p w14:paraId="74E17AFD">
      <w:pPr>
        <w:pStyle w:val="11"/>
        <w:rPr/>
      </w:pPr>
      <w:r>
        <w:t>行为规范：重申《志愿者行为规范与守则》核心要求（如尊重、保密、边界）。</w:t>
      </w:r>
    </w:p>
    <w:p w14:paraId="2EB42BCA">
      <w:pPr>
        <w:pStyle w:val="11"/>
        <w:rPr/>
      </w:pPr>
      <w:r>
        <w:t>鼓舞士气：进行简短动员，明确团队共同目标。</w:t>
      </w:r>
    </w:p>
    <w:p w14:paraId="7CE66968">
      <w:pPr>
        <w:pStyle w:val="11"/>
        <w:rPr/>
      </w:pPr>
      <w:r>
        <w:t>现场管理与协调：</w:t>
      </w:r>
    </w:p>
    <w:p w14:paraId="4800CEDD">
      <w:pPr>
        <w:pStyle w:val="11"/>
        <w:rPr/>
      </w:pPr>
      <w:r>
        <w:t>全程佩戴队长标识，保持通讯畅通（对讲机/手机）。</w:t>
      </w:r>
    </w:p>
    <w:p w14:paraId="2473EB6C">
      <w:pPr>
        <w:pStyle w:val="11"/>
        <w:rPr/>
      </w:pPr>
      <w:r>
        <w:t>巡回检查各岗位服务情况，及时提供支持，确保服务质量。</w:t>
      </w:r>
    </w:p>
    <w:p w14:paraId="44B452D4">
      <w:pPr>
        <w:pStyle w:val="11"/>
        <w:rPr/>
      </w:pPr>
      <w:r>
        <w:t>处理现场临时性事务，协调解决队员或服务对象提出的合理需求。</w:t>
      </w:r>
    </w:p>
    <w:p w14:paraId="53CAE069">
      <w:pPr>
        <w:pStyle w:val="11"/>
        <w:rPr/>
      </w:pPr>
      <w:r>
        <w:t>作为对外沟通的唯一出口，接收和传达主办方的指令。</w:t>
      </w:r>
    </w:p>
    <w:p w14:paraId="6DB22CF5">
      <w:pPr>
        <w:pStyle w:val="11"/>
        <w:rPr/>
      </w:pPr>
      <w:r>
        <w:t>动态监控与应急：</w:t>
      </w:r>
    </w:p>
    <w:p w14:paraId="2BEC4A03">
      <w:pPr>
        <w:pStyle w:val="11"/>
        <w:rPr/>
      </w:pPr>
      <w:r>
        <w:t>密切关注队员状态（如出现疲劳、不适）和现场安全动态。</w:t>
      </w:r>
    </w:p>
    <w:p w14:paraId="1ED6DD52">
      <w:pPr>
        <w:pStyle w:val="11"/>
        <w:rPr/>
      </w:pPr>
      <w:r>
        <w:t>如遇突发事件（队员受伤、服务对象冲突、安全威胁、恶劣天气等），立即启动应急预案：</w:t>
      </w:r>
    </w:p>
    <w:p w14:paraId="43A074FB">
      <w:pPr>
        <w:pStyle w:val="11"/>
        <w:rPr/>
      </w:pPr>
      <w:r>
        <w:t>确保安全：首先采取行动确保所有人员处于安全状态。</w:t>
      </w:r>
    </w:p>
    <w:p w14:paraId="2C50E2AB">
      <w:pPr>
        <w:pStyle w:val="11"/>
        <w:rPr/>
      </w:pPr>
      <w:r>
        <w:t>立即报告：同步向主办方活动负责人及所属组织汇报。</w:t>
      </w:r>
    </w:p>
    <w:p w14:paraId="12038E6E">
      <w:pPr>
        <w:pStyle w:val="11"/>
        <w:rPr/>
      </w:pPr>
      <w:r>
        <w:t>控制局面：根据预案和专业判断，指挥队员进行初步处置（如急救、疏散）。</w:t>
      </w:r>
    </w:p>
    <w:p w14:paraId="272F40E3">
      <w:pPr>
        <w:pStyle w:val="11"/>
        <w:rPr/>
      </w:pPr>
      <w:r>
        <w:t>记录情况：指定专人客观记录事件经过、采取的措施及涉及人员。</w:t>
      </w:r>
    </w:p>
    <w:p w14:paraId="3B296DD2">
      <w:pPr>
        <w:rPr/>
      </w:pPr>
    </w:p>
    <w:p w14:paraId="6E1DD554">
      <w:pPr>
        <w:pStyle w:val="3"/>
        <w:numPr>
          <w:ilvl w:val="0"/>
          <w:numId w:val="3"/>
        </w:numPr>
        <w:ind w:left="0" w:leftChars="0" w:firstLine="0" w:firstLineChars="0"/>
        <w:rPr/>
      </w:pPr>
      <w:r>
        <w:t xml:space="preserve">活动后期（结束阶段） </w:t>
      </w:r>
    </w:p>
    <w:p w14:paraId="30AEF4D5">
      <w:pPr>
        <w:pStyle w:val="11"/>
        <w:rPr/>
      </w:pPr>
      <w:r>
        <w:t>收尾与交接：</w:t>
      </w:r>
    </w:p>
    <w:p w14:paraId="4B7D377A">
      <w:pPr>
        <w:pStyle w:val="11"/>
        <w:rPr/>
      </w:pPr>
      <w:r>
        <w:t>组织队员清理服务区域，恢复原貌。</w:t>
      </w:r>
    </w:p>
    <w:p w14:paraId="2EDF24CD">
      <w:pPr>
        <w:pStyle w:val="11"/>
        <w:rPr/>
      </w:pPr>
      <w:r>
        <w:t>清点、归还物资，办理交接手续。</w:t>
      </w:r>
    </w:p>
    <w:p w14:paraId="61EC8D80">
      <w:pPr>
        <w:pStyle w:val="11"/>
        <w:rPr/>
      </w:pPr>
      <w:r>
        <w:t>与服务对象或对接方礼貌道别，确认服务完成。</w:t>
      </w:r>
    </w:p>
    <w:p w14:paraId="01570174">
      <w:pPr>
        <w:pStyle w:val="11"/>
        <w:rPr/>
      </w:pPr>
      <w:r>
        <w:t>集合总结：</w:t>
      </w:r>
    </w:p>
    <w:p w14:paraId="2282803E">
      <w:pPr>
        <w:pStyle w:val="11"/>
        <w:rPr/>
      </w:pPr>
      <w:r>
        <w:t>召集全体队员进行简短总结。</w:t>
      </w:r>
    </w:p>
    <w:p w14:paraId="0CAD68D0">
      <w:pPr>
        <w:pStyle w:val="11"/>
        <w:rPr/>
      </w:pPr>
      <w:r>
        <w:t>感谢队员付出，肯定亮点，口头提醒可改进之处（非正式批评）。</w:t>
      </w:r>
    </w:p>
    <w:p w14:paraId="253E82F3">
      <w:pPr>
        <w:pStyle w:val="11"/>
        <w:rPr/>
      </w:pPr>
      <w:r>
        <w:t>提醒队员回家路上注意安全。</w:t>
      </w:r>
    </w:p>
    <w:p w14:paraId="662336EB">
      <w:pPr>
        <w:pStyle w:val="11"/>
        <w:rPr/>
      </w:pPr>
      <w:r>
        <w:t>服务时长确认：</w:t>
      </w:r>
    </w:p>
    <w:p w14:paraId="69D07C6A">
      <w:pPr>
        <w:pStyle w:val="11"/>
        <w:rPr/>
      </w:pPr>
      <w:r>
        <w:t>在活动结束后24小时内，根据实际签到和表现，在志愿服务系统或记录表中准确录入队员服务时长。</w:t>
      </w:r>
    </w:p>
    <w:p w14:paraId="3B314EB8">
      <w:pPr>
        <w:rPr/>
      </w:pPr>
    </w:p>
    <w:p w14:paraId="2F9B2A2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 xml:space="preserve">团队建设与日常管理 </w:t>
      </w:r>
    </w:p>
    <w:p w14:paraId="3DC6125A">
      <w:pPr>
        <w:pStyle w:val="3"/>
        <w:numPr>
          <w:ilvl w:val="0"/>
          <w:numId w:val="4"/>
        </w:numPr>
        <w:ind w:left="0" w:leftChars="0" w:firstLine="0" w:firstLineChars="0"/>
        <w:rPr/>
      </w:pPr>
      <w:r>
        <w:t xml:space="preserve">队员管理 </w:t>
      </w:r>
    </w:p>
    <w:p w14:paraId="5E60E363">
      <w:pPr>
        <w:pStyle w:val="11"/>
        <w:rPr/>
      </w:pPr>
      <w:r>
        <w:t>信息维护：掌握队员基本信息、特长、可服务时间及紧急联系人。</w:t>
      </w:r>
    </w:p>
    <w:p w14:paraId="4B736F46">
      <w:pPr>
        <w:pStyle w:val="11"/>
        <w:rPr/>
      </w:pPr>
      <w:r>
        <w:t>沟通机制：建立并维护高效的团队沟通渠道（如微信群），发布信息及时、准确。</w:t>
      </w:r>
    </w:p>
    <w:p w14:paraId="46420CBE">
      <w:pPr>
        <w:pStyle w:val="11"/>
        <w:rPr/>
      </w:pPr>
      <w:r>
        <w:t>关怀与支持：定期关注队员个人状态，在队员遇到困难时给予关心，在压力大时提供疏导。</w:t>
      </w:r>
    </w:p>
    <w:p w14:paraId="2D9CBE9E">
      <w:pPr>
        <w:pStyle w:val="3"/>
        <w:numPr>
          <w:ilvl w:val="0"/>
          <w:numId w:val="4"/>
        </w:numPr>
        <w:ind w:left="0" w:leftChars="0" w:firstLine="0" w:firstLineChars="0"/>
        <w:rPr/>
      </w:pPr>
      <w:r>
        <w:t xml:space="preserve">能力建设 </w:t>
      </w:r>
    </w:p>
    <w:p w14:paraId="4CAD35F9">
      <w:pPr>
        <w:pStyle w:val="11"/>
        <w:rPr/>
      </w:pPr>
      <w:r>
        <w:t>培训组织：根据团队服务领域，协助组织或发起内部经验分享、技能小培训。</w:t>
      </w:r>
    </w:p>
    <w:p w14:paraId="4B8DEE3B">
      <w:pPr>
        <w:pStyle w:val="11"/>
        <w:rPr/>
      </w:pPr>
      <w:r>
        <w:t>经验沉淀：鼓励队员在活动后分享感受与建议，沉淀优秀服务案例与技巧。</w:t>
      </w:r>
    </w:p>
    <w:p w14:paraId="245B50D2">
      <w:pPr>
        <w:pStyle w:val="3"/>
        <w:numPr>
          <w:ilvl w:val="0"/>
          <w:numId w:val="4"/>
        </w:numPr>
        <w:ind w:left="0" w:leftChars="0" w:firstLine="0" w:firstLineChars="0"/>
        <w:rPr/>
      </w:pPr>
      <w:r>
        <w:t xml:space="preserve">激励与反馈 </w:t>
      </w:r>
    </w:p>
    <w:p w14:paraId="087EFB25">
      <w:pPr>
        <w:pStyle w:val="11"/>
        <w:rPr/>
      </w:pPr>
      <w:r>
        <w:t>认可与表扬：在团队内公开表扬表现出色的队员和好人好事。</w:t>
      </w:r>
    </w:p>
    <w:p w14:paraId="6728F89B">
      <w:pPr>
        <w:pStyle w:val="11"/>
        <w:rPr/>
      </w:pPr>
      <w:r>
        <w:t>意见收集：建立开放氛围，定期收集队员对活动组织、团队管理的意见和建议。</w:t>
      </w:r>
    </w:p>
    <w:p w14:paraId="559E4A44">
      <w:pPr>
        <w:pStyle w:val="11"/>
        <w:rPr/>
      </w:pPr>
      <w:r>
        <w:t>问题处理：若发现队员有违反行为守则的情况，应私下进行提醒、沟通。情节严重或屡教不改者，应依据规定上报组织处理。</w:t>
      </w:r>
    </w:p>
    <w:p w14:paraId="6F4F7681">
      <w:pPr>
        <w:rPr/>
      </w:pPr>
    </w:p>
    <w:p w14:paraId="6A9A6584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 xml:space="preserve">关键工具与文档 </w:t>
      </w:r>
    </w:p>
    <w:p w14:paraId="797A0F24">
      <w:pPr>
        <w:pStyle w:val="3"/>
        <w:numPr>
          <w:ilvl w:val="0"/>
          <w:numId w:val="5"/>
        </w:numPr>
        <w:ind w:left="0" w:leftChars="0" w:firstLine="0" w:firstLineChars="0"/>
        <w:rPr/>
      </w:pPr>
      <w:r>
        <w:t xml:space="preserve">必备文档清单 </w:t>
      </w:r>
    </w:p>
    <w:p w14:paraId="62E934CD">
      <w:pPr>
        <w:pStyle w:val="11"/>
        <w:rPr/>
      </w:pPr>
      <w:r>
        <w:t>《活动计划与任务分工表》（含风险评估项）</w:t>
      </w:r>
    </w:p>
    <w:p w14:paraId="53622F98">
      <w:pPr>
        <w:pStyle w:val="11"/>
        <w:rPr/>
      </w:pPr>
      <w:r>
        <w:t>《队员签到与时长记录表》</w:t>
      </w:r>
    </w:p>
    <w:p w14:paraId="64B46BA6">
      <w:pPr>
        <w:pStyle w:val="11"/>
        <w:rPr/>
      </w:pPr>
      <w:r>
        <w:t>《物资签领/归还清单》</w:t>
      </w:r>
    </w:p>
    <w:p w14:paraId="34407E65">
      <w:pPr>
        <w:pStyle w:val="11"/>
        <w:rPr/>
      </w:pPr>
      <w:r>
        <w:t>《活动总结报告》模板（含活动简述、成果、亮点、问题、改进建议、精彩影像）</w:t>
      </w:r>
    </w:p>
    <w:p w14:paraId="6C77F21B">
      <w:pPr>
        <w:pStyle w:val="11"/>
        <w:rPr/>
      </w:pPr>
      <w:r>
        <w:t>《紧急情况处理流程与联络表》</w:t>
      </w:r>
    </w:p>
    <w:p w14:paraId="6B2DF9E1">
      <w:pPr>
        <w:pStyle w:val="3"/>
        <w:numPr>
          <w:ilvl w:val="0"/>
          <w:numId w:val="5"/>
        </w:numPr>
        <w:ind w:left="0" w:leftChars="0" w:firstLine="0" w:firstLineChars="0"/>
        <w:rPr/>
      </w:pPr>
      <w:r>
        <w:t xml:space="preserve">有效沟通话术示例 </w:t>
      </w:r>
    </w:p>
    <w:p w14:paraId="0C8F6582">
      <w:pPr>
        <w:pStyle w:val="11"/>
        <w:rPr/>
      </w:pPr>
      <w:r>
        <w:t>布置任务：“[队员姓名]，这次活动中的[具体岗位]需要[具体能力]，你在这方面比较有经验，可否请你主要负责？我们一起把……目标完成好。”</w:t>
      </w:r>
    </w:p>
    <w:p w14:paraId="502C74F4">
      <w:pPr>
        <w:pStyle w:val="11"/>
        <w:rPr/>
      </w:pPr>
      <w:r>
        <w:t>安全提醒：“请大家务必注意，我们服务的老小区楼梯没有照明，上下楼时一定要打开手机电筒，互相提醒，安全第一。”</w:t>
      </w:r>
    </w:p>
    <w:p w14:paraId="553D5896">
      <w:pPr>
        <w:pStyle w:val="11"/>
        <w:rPr/>
      </w:pPr>
      <w:r>
        <w:t>处理分歧：“我理解你的想法是从A角度考虑，他的建议是从B角度出发。我们共同的目标是C，不如我们折中一下，采用D方法试试看？”</w:t>
      </w:r>
    </w:p>
    <w:p w14:paraId="39ABB6FF">
      <w:pPr>
        <w:pStyle w:val="11"/>
        <w:rPr/>
      </w:pPr>
      <w:r>
        <w:t>向上汇报：“报告[主办方负责人]，目前活动整体顺利。但遇到一个情况：[简述问题]，我们已经采取了[已采取措施]，还需要[请求的支持]，请指示。”</w:t>
      </w:r>
    </w:p>
    <w:p w14:paraId="12DBED48">
      <w:pPr>
        <w:rPr/>
      </w:pPr>
    </w:p>
    <w:p w14:paraId="2413217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 xml:space="preserve">队长自我修养与压力管理 </w:t>
      </w:r>
    </w:p>
    <w:p w14:paraId="67DA2035">
      <w:pPr>
        <w:pStyle w:val="11"/>
        <w:ind w:left="0" w:leftChars="0" w:firstLine="480" w:firstLineChars="200"/>
        <w:rPr/>
      </w:pPr>
      <w:r>
        <w:t>以身作则：您是行为规范的标杆，您的态度、守时、着装、语言将直接影响整个团队。</w:t>
      </w:r>
    </w:p>
    <w:p w14:paraId="271891F5">
      <w:pPr>
        <w:pStyle w:val="11"/>
        <w:rPr/>
      </w:pPr>
      <w:r>
        <w:t>保持学习：主动学习项目管理、急救知识、沟通技巧等相关技能。</w:t>
      </w:r>
    </w:p>
    <w:p w14:paraId="747DD67A">
      <w:pPr>
        <w:pStyle w:val="11"/>
        <w:rPr/>
      </w:pPr>
      <w:r>
        <w:t>权责边界：清晰认知队长权限，不承诺超出能力与权限范围的事项。个人无法决定的，务必及时请示。</w:t>
      </w:r>
    </w:p>
    <w:p w14:paraId="4A904FB1">
      <w:pPr>
        <w:pStyle w:val="11"/>
        <w:rPr/>
      </w:pPr>
      <w:r>
        <w:t>管理压力：志愿服务是奉献，队长责任尤重。合理安排个人时间，避免透支。感到压力过大时，主动向组织督导或同伴寻求支持。</w:t>
      </w:r>
    </w:p>
    <w:p w14:paraId="61B72BFD">
      <w:pPr>
        <w:pStyle w:val="11"/>
        <w:rPr/>
      </w:pPr>
      <w:r>
        <w:t>保护热情：铭记初心，在服务中感受成长与快乐，并将这份正能量传递给队员。</w:t>
      </w:r>
    </w:p>
    <w:p w14:paraId="25C4FF50">
      <w:pPr>
        <w:pStyle w:val="11"/>
        <w:rPr/>
      </w:pPr>
      <w:r>
        <w:t>手册使用说明：</w:t>
      </w:r>
    </w:p>
    <w:p w14:paraId="3ADA2F8C">
      <w:pPr>
        <w:pStyle w:val="11"/>
      </w:pPr>
      <w:r>
        <w:t>本手册为通用框架，各服务队可根据具体服务领域（如社区敬老、赛事保障、环保宣传等）补充细化操作流程。</w:t>
      </w:r>
    </w:p>
    <w:p w14:paraId="743D03EC">
      <w:pPr>
        <w:pStyle w:val="11"/>
        <w:rPr/>
      </w:pPr>
      <w:r>
        <w:t>建议新任队长在首次带队前通读，并在每次活动后对照复盘，持续完善您的“带队实战经验库”。</w:t>
      </w:r>
    </w:p>
    <w:p w14:paraId="2C1E8C52">
      <w:pPr>
        <w:pStyle w:val="11"/>
        <w:rPr/>
      </w:pPr>
      <w:r>
        <w:t>您不仅是任务的执行者，更是志愿精神的守护者和传递者。感谢您的担当与付出！</w:t>
      </w:r>
    </w:p>
    <w:p w14:paraId="3D91EF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848D3"/>
    <w:multiLevelType w:val="singleLevel"/>
    <w:tmpl w:val="9CF848D3"/>
    <w:lvl w:ilvl="0" w:tentative="0">
      <w:start w:val="1"/>
      <w:numFmt w:val="decimal"/>
      <w:suff w:val="space"/>
      <w:lvlText w:val="1.%1"/>
      <w:lvlJc w:val="left"/>
      <w:pPr>
        <w:ind w:left="0" w:firstLine="0"/>
      </w:pPr>
      <w:rPr>
        <w:rFonts w:hint="default"/>
      </w:rPr>
    </w:lvl>
  </w:abstractNum>
  <w:abstractNum w:abstractNumId="1">
    <w:nsid w:val="B7FEC125"/>
    <w:multiLevelType w:val="singleLevel"/>
    <w:tmpl w:val="B7FEC125"/>
    <w:lvl w:ilvl="0" w:tentative="0">
      <w:start w:val="1"/>
      <w:numFmt w:val="decimal"/>
      <w:suff w:val="space"/>
      <w:lvlText w:val="4.%1"/>
      <w:lvlJc w:val="left"/>
      <w:pPr>
        <w:ind w:left="0" w:firstLine="0"/>
      </w:pPr>
      <w:rPr>
        <w:rFonts w:hint="default"/>
      </w:rPr>
    </w:lvl>
  </w:abstractNum>
  <w:abstractNum w:abstractNumId="2">
    <w:nsid w:val="E10A9D3D"/>
    <w:multiLevelType w:val="singleLevel"/>
    <w:tmpl w:val="E10A9D3D"/>
    <w:lvl w:ilvl="0" w:tentative="0">
      <w:start w:val="1"/>
      <w:numFmt w:val="decimal"/>
      <w:suff w:val="space"/>
      <w:lvlText w:val="3.%1"/>
      <w:lvlJc w:val="left"/>
      <w:pPr>
        <w:ind w:left="0" w:firstLine="0"/>
      </w:pPr>
      <w:rPr>
        <w:rFonts w:hint="default"/>
      </w:rPr>
    </w:lvl>
  </w:abstractNum>
  <w:abstractNum w:abstractNumId="3">
    <w:nsid w:val="011080CF"/>
    <w:multiLevelType w:val="singleLevel"/>
    <w:tmpl w:val="011080CF"/>
    <w:lvl w:ilvl="0" w:tentative="0">
      <w:start w:val="1"/>
      <w:numFmt w:val="chineseCounting"/>
      <w:suff w:val="nothing"/>
      <w:lvlText w:val="第%1章："/>
      <w:lvlJc w:val="left"/>
      <w:pPr>
        <w:ind w:left="0" w:firstLine="0"/>
      </w:pPr>
      <w:rPr>
        <w:rFonts w:hint="eastAsia"/>
      </w:rPr>
    </w:lvl>
  </w:abstractNum>
  <w:abstractNum w:abstractNumId="4">
    <w:nsid w:val="58225CDF"/>
    <w:multiLevelType w:val="singleLevel"/>
    <w:tmpl w:val="58225CDF"/>
    <w:lvl w:ilvl="0" w:tentative="0">
      <w:start w:val="1"/>
      <w:numFmt w:val="decimal"/>
      <w:suff w:val="space"/>
      <w:lvlText w:val="2.%1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2026-04-19T12:58:56Z</dcterms:created>
  <dc:creator>Administrator</dc:creator>
  <cp:lastModifiedBy>张立 河北义工协会</cp:lastModifiedBy>
  <dcterms:modified xsi:type="dcterms:W3CDTF">2026-04-19T13:06:38Z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eyJoZGlkIjoiMTgzNTIwYmNhOTg4M2MxYzM1MjBkZGM1NzllYzU1MzYiLCJ1c2VySWQiOiIyMTQ4NzQzMjUifQ==</vt:lpwstr>
  </property>
  <property fmtid="{D5CDD505-2E9C-101B-9397-08002B2CF9AE}" pid="4" name="ICV">
    <vt:lpwstr>AD3A79EA80334CA5878E9D3C66B9326C_12</vt:lpwstr>
  </property>
</Properties>
</file>