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8F1E">
      <w:pPr>
        <w:pStyle w:val="2"/>
        <w:ind w:firstLine="2530" w:firstLineChars="700"/>
        <w:rPr>
          <w:rFonts w:hint="eastAsia" w:ascii="黑体" w:hAnsi="黑体" w:eastAsia="黑体" w:cs="黑体"/>
          <w:sz w:val="36"/>
          <w:szCs w:val="36"/>
        </w:rPr>
      </w:pPr>
    </w:p>
    <w:p w14:paraId="17710F43">
      <w:pPr>
        <w:pStyle w:val="2"/>
        <w:ind w:firstLine="2530" w:firstLineChars="7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志愿者行为规范与守则</w:t>
      </w:r>
    </w:p>
    <w:p w14:paraId="169151B0">
      <w:pPr>
        <w:pStyle w:val="3"/>
      </w:pPr>
      <w:r>
        <w:t>第一部分：理念、定义与总则</w:t>
      </w:r>
    </w:p>
    <w:p w14:paraId="1FD3E6AF">
      <w:pPr>
        <w:pStyle w:val="4"/>
      </w:pPr>
      <w:r>
        <w:t>1.1 志愿者的定义与核心精神</w:t>
      </w:r>
      <w:bookmarkStart w:id="0" w:name="_GoBack"/>
      <w:bookmarkEnd w:id="0"/>
    </w:p>
    <w:p w14:paraId="4179DFE3">
      <w:pPr>
        <w:ind w:firstLine="420" w:firstLineChars="200"/>
      </w:pPr>
      <w:r>
        <w:t>定义：志愿者是指自愿贡献个人的时间、精力、技能，在不求物质报酬的前提下，为促进社会进步、改善他人福祉而提供服务的人员。</w:t>
      </w:r>
    </w:p>
    <w:p w14:paraId="6D9B1B43">
      <w:r>
        <w:t>核心精神：奉献、友爱、互助、进步。</w:t>
      </w:r>
    </w:p>
    <w:p w14:paraId="259CB3F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奉献：无私付出，服务社会。</w:t>
      </w:r>
    </w:p>
    <w:p w14:paraId="007930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友爱：平等尊重，关怀他人。</w:t>
      </w:r>
    </w:p>
    <w:p w14:paraId="330DFA2B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互助：助人自助，共同进步。</w:t>
      </w:r>
    </w:p>
    <w:p w14:paraId="243F4E8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进步：提升自我，促进和谐。</w:t>
      </w:r>
    </w:p>
    <w:p w14:paraId="4CA62F2D">
      <w:pPr>
        <w:pStyle w:val="4"/>
      </w:pPr>
      <w:r>
        <w:t>1.2 基本准则</w:t>
      </w:r>
    </w:p>
    <w:p w14:paraId="64D80DF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守法遵规：遵守国家法律法规，践行社会主义核心价值观，维护社会公序良俗。</w:t>
      </w:r>
    </w:p>
    <w:p w14:paraId="0A6D853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认同使命：认同服务组织的宗旨与理念，以上述核心精神提供志愿服务。</w:t>
      </w:r>
    </w:p>
    <w:p w14:paraId="425B4DD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诚实守信：提供真实的个人资料，准时守信。若无法参加已报名的活动，需按规定提前告知。</w:t>
      </w:r>
    </w:p>
    <w:p w14:paraId="768F9E91">
      <w:pPr>
        <w:pStyle w:val="3"/>
      </w:pPr>
      <w:r>
        <w:t>第二部分：服务过程行为规范</w:t>
      </w:r>
    </w:p>
    <w:p w14:paraId="385EC80E">
      <w:pPr>
        <w:pStyle w:val="4"/>
      </w:pPr>
      <w:r>
        <w:t>2.1 态度、形象与沟通</w:t>
      </w:r>
    </w:p>
    <w:p w14:paraId="7B2AF95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积极尊重：积极热情，保持微笑与友好态度。尊重服务对象的人格尊严、宗教信仰、民族习惯，一视同仁。</w:t>
      </w:r>
    </w:p>
    <w:p w14:paraId="5A51E9A5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仪容得体：着装得体，仪容整洁，按要求佩戴志愿者标识，维护团队形象。</w:t>
      </w:r>
    </w:p>
    <w:p w14:paraId="46A1D3A4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文明沟通：使用礼貌用语，耐心倾听与沟通。掌握沟通技巧：</w:t>
      </w:r>
    </w:p>
    <w:p w14:paraId="5727346A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积极倾听：专注对方表达，不随意打断。</w:t>
      </w:r>
    </w:p>
    <w:p w14:paraId="0B9EE4FC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表达清晰：使用对方能理解的语言。</w:t>
      </w:r>
    </w:p>
    <w:p w14:paraId="2E0ED118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保持同理心：尝试理解对方感受与需求。</w:t>
      </w:r>
    </w:p>
    <w:p w14:paraId="3755327B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非暴力沟通：陈述事实、表达感受、说明需求、提出请求。</w:t>
      </w:r>
    </w:p>
    <w:p w14:paraId="0AD0CA72">
      <w:pPr>
        <w:pStyle w:val="4"/>
      </w:pPr>
      <w:r>
        <w:t>2.2 纪律、责任与协作</w:t>
      </w:r>
    </w:p>
    <w:p w14:paraId="228F148B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恪守职责：遵守时间，准时到岗，不迟到早退，不擅离职守。服从活动负责人的合理安排，认真履行职责，不擅自行动。</w:t>
      </w:r>
    </w:p>
    <w:p w14:paraId="6B718D5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团结协作：积极与队友沟通协作，相互尊重，密切配合，共同完成任务。</w:t>
      </w:r>
    </w:p>
    <w:p w14:paraId="2BE6DD94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保守秘密：对在服务中接触到的任何个人隐私、机构秘密或敏感信息予以严格保密，不得泄露、讨论或用于任何其他目的。</w:t>
      </w:r>
    </w:p>
    <w:p w14:paraId="5302A7F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爱护公物：爱护组织财产及服务场所的设施设备，妥善使用公共物资，节约资源，杜绝浪费。</w:t>
      </w:r>
    </w:p>
    <w:p w14:paraId="03A197A9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善始善终：服务结束后做好收尾工作，按规定与接班人员或负责人进行清晰交接。</w:t>
      </w:r>
    </w:p>
    <w:p w14:paraId="22B5B985">
      <w:pPr>
        <w:pStyle w:val="4"/>
      </w:pPr>
      <w:r>
        <w:t>2.3 安全、伦理与边界</w:t>
      </w:r>
    </w:p>
    <w:p w14:paraId="59E6690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安全第一：始终将自身与服务对象的人身安全放在首位，避免危险行为。参与活动前必须阅读并签署该次活动的《风险知情与承诺书》，了解潜在风险及应急预案。</w:t>
      </w:r>
    </w:p>
    <w:p w14:paraId="19CB66D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遵守法律与伦理：所有服务活动必须在法律框架内进行。保持清晰的专业与伦理边界：</w:t>
      </w:r>
    </w:p>
    <w:p w14:paraId="56613D77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不与服务对象建立私人经济利益关系（如借贷、推销）。</w:t>
      </w:r>
    </w:p>
    <w:p w14:paraId="56E1E580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不向服务对象做出超出自身能力或组织授权范围的承诺。</w:t>
      </w:r>
    </w:p>
    <w:p w14:paraId="71014A52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尊重服务对象自主权，不强迫、不替代。</w:t>
      </w:r>
    </w:p>
    <w:p w14:paraId="2DBD3FA6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与服务对象保持专业、友善的关系，避免不当接触或言行。</w:t>
      </w:r>
    </w:p>
    <w:p w14:paraId="08FF316F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关注自身健康：关注自身身心健康，不带病、带伤或过度疲劳参与服务。合理安排服务时间，实现服务与生活、工作的可持续平衡。</w:t>
      </w:r>
    </w:p>
    <w:p w14:paraId="004416F8">
      <w:pPr>
        <w:pStyle w:val="3"/>
      </w:pPr>
      <w:r>
        <w:t>第三部分：权利、禁止行为与问题处理</w:t>
      </w:r>
    </w:p>
    <w:p w14:paraId="771787AC">
      <w:pPr>
        <w:pStyle w:val="4"/>
      </w:pPr>
      <w:r>
        <w:t>3.1 志愿者权利</w:t>
      </w:r>
    </w:p>
    <w:p w14:paraId="570988C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获得与服务相关的必要培训。</w:t>
      </w:r>
    </w:p>
    <w:p w14:paraId="13C55D7F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在服务中获得必要的安全保障与基本工作条件。</w:t>
      </w:r>
    </w:p>
    <w:p w14:paraId="5BE9859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服务时间被如实记录，并可按规定获得志愿服务证明。</w:t>
      </w:r>
    </w:p>
    <w:p w14:paraId="0BA2663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对志愿服务工作提出意见与建议。</w:t>
      </w:r>
    </w:p>
    <w:p w14:paraId="5B9F62D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根据个人情况，按规定程序申请退出服务。</w:t>
      </w:r>
    </w:p>
    <w:p w14:paraId="312340FB">
      <w:pPr>
        <w:pStyle w:val="4"/>
      </w:pPr>
      <w:r>
        <w:t>3.2 禁止行为</w:t>
      </w:r>
    </w:p>
    <w:p w14:paraId="75149CF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利用志愿者身份谋取个人私利，或从事任何未经授权的营利性活动。</w:t>
      </w:r>
    </w:p>
    <w:p w14:paraId="44E4CFE2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接受服务对象的贵重礼品、现金报酬或超出合理范围的馈赠（如普通饮用水、零食除外）。</w:t>
      </w:r>
    </w:p>
    <w:p w14:paraId="46848862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歧视、侮辱、欺骗、伤害服务对象，或损害其权益。</w:t>
      </w:r>
    </w:p>
    <w:p w14:paraId="0EC9611E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私自开展未经组织批准的任何活动。</w:t>
      </w:r>
    </w:p>
    <w:p w14:paraId="5EBF5CF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在服务期间饮酒、吸烟（指定区域除外）或从事与服务无关的活动。</w:t>
      </w:r>
    </w:p>
    <w:p w14:paraId="1B62D4DF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在网络或公开场合散布未经证实、不实的信息，或发表有损组织、服务对象、团队成员声誉的言论。</w:t>
      </w:r>
    </w:p>
    <w:p w14:paraId="5A5885F5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泄露在服务中知悉的任何保密信息。</w:t>
      </w:r>
    </w:p>
    <w:p w14:paraId="37DEE109">
      <w:pPr>
        <w:pStyle w:val="4"/>
      </w:pPr>
      <w:r>
        <w:t>3.3 问题上报与危机处理原则</w:t>
      </w:r>
    </w:p>
    <w:p w14:paraId="512A5695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及时上报：服务过程中如遇任何困难、意外伤害、突发事件、安全隐患、与服务对象或其他人员的冲突，或发现其他志愿者有不当行为，必须立即向活动负责人报告，不得隐瞒。</w:t>
      </w:r>
    </w:p>
    <w:p w14:paraId="108ED92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处理原则：</w:t>
      </w:r>
    </w:p>
    <w:p w14:paraId="25700822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保持冷静：情绪稳定是处理问题的前提。</w:t>
      </w:r>
    </w:p>
    <w:p w14:paraId="11C7A433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安全优先：确保所有人员人身安全为首要目标。</w:t>
      </w:r>
    </w:p>
    <w:p w14:paraId="1BF1CC9A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记录事实：客观记录事件经过，保留必要证据。</w:t>
      </w:r>
    </w:p>
    <w:p w14:paraId="3351A958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配合处理：积极配合组织后续的调查与处理工作。</w:t>
      </w:r>
    </w:p>
    <w:p w14:paraId="4CD35E83">
      <w:pPr>
        <w:pStyle w:val="3"/>
      </w:pPr>
      <w:r>
        <w:t>第四部分：志愿者承诺声明</w:t>
      </w:r>
    </w:p>
    <w:p w14:paraId="0CFA3635">
      <w:pPr>
        <w:ind w:firstLine="420" w:firstLineChars="200"/>
      </w:pPr>
      <w:r>
        <w:t>本人已仔细阅读并完全理解本《志愿者行为规范与守则》的全部内容。我承诺在注册、培训及服务全过程中，自愿遵守以上所有规定，秉承奉献、友爱、互助、进步的志愿精神，提供诚信、专业、负责任的服务。</w:t>
      </w:r>
    </w:p>
    <w:p w14:paraId="00D7D7AD">
      <w:r>
        <w:t>我理解，规范的行为是保障服务质量、维护志愿者形象、保护服务对象权益的基础。如有违反上述规定，组织有权根据情节轻重采取相应措施，包括但不限于提醒、警告、暂停服务资格，直至终止我的志愿者身份。</w:t>
      </w:r>
    </w:p>
    <w:p w14:paraId="109C039C"/>
    <w:p w14:paraId="38111C1C">
      <w:r>
        <w:t>志愿者姓名（签字）：​ _______________</w:t>
      </w:r>
    </w:p>
    <w:p w14:paraId="09184FCE"/>
    <w:p w14:paraId="6642148F">
      <w:r>
        <w:t>日 期：​ ______ 年 ______ 月 ______ 日</w:t>
      </w:r>
    </w:p>
    <w:p w14:paraId="4AD1DCB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5DE49"/>
    <w:multiLevelType w:val="multilevel"/>
    <w:tmpl w:val="D845DE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182C2A38"/>
    <w:multiLevelType w:val="singleLevel"/>
    <w:tmpl w:val="182C2A3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19C0A114"/>
    <w:multiLevelType w:val="multilevel"/>
    <w:tmpl w:val="19C0A1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2D860F4D"/>
    <w:multiLevelType w:val="singleLevel"/>
    <w:tmpl w:val="2D860F4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4740C908"/>
    <w:multiLevelType w:val="multilevel"/>
    <w:tmpl w:val="4740C9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53C6F343"/>
    <w:multiLevelType w:val="singleLevel"/>
    <w:tmpl w:val="53C6F3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58076B92"/>
    <w:multiLevelType w:val="singleLevel"/>
    <w:tmpl w:val="58076B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5FC3B66D"/>
    <w:multiLevelType w:val="singleLevel"/>
    <w:tmpl w:val="5FC3B6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4449"/>
    <w:rsid w:val="72A878C7"/>
    <w:rsid w:val="73EA264C"/>
    <w:rsid w:val="7AD0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915</Characters>
  <Lines>0</Lines>
  <Paragraphs>0</Paragraphs>
  <TotalTime>1</TotalTime>
  <ScaleCrop>false</ScaleCrop>
  <LinksUpToDate>false</LinksUpToDate>
  <CharactersWithSpaces>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2026-04-19T10:23:00Z</dcterms:created>
  <dc:creator>Administrator</dc:creator>
  <cp:lastModifiedBy>张立 河北义工协会</cp:lastModifiedBy>
  <dcterms:modified xsi:type="dcterms:W3CDTF">2026-04-19T12:42:45Z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3181128E3F9643E29B32AB37E6CFAB34_12</vt:lpwstr>
  </property>
</Properties>
</file>